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28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2269"/>
        <w:gridCol w:w="7513"/>
      </w:tblGrid>
      <w:tr w:rsidR="00970FA1" w:rsidRPr="00F923A9">
        <w:trPr>
          <w:tblHeader/>
        </w:trPr>
        <w:tc>
          <w:tcPr>
            <w:tcW w:w="9782" w:type="dxa"/>
            <w:gridSpan w:val="2"/>
            <w:shd w:val="clear" w:color="auto" w:fill="D9D9D9"/>
          </w:tcPr>
          <w:p w:rsidR="00970FA1" w:rsidRPr="00C223F6" w:rsidRDefault="00970FA1" w:rsidP="004F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Klauzula informacyjna dot. przetwarzania danych osobowych </w:t>
            </w:r>
            <w:r w:rsidRPr="004F3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celu rekrutacji pracowników</w:t>
            </w:r>
            <w:r w:rsidRPr="004F3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(przetwarzanie w związku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F3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ustawą z dnia 21 listopada 2008 r. o pracownikach samorządowych oraz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F3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ustawą z dnia 26 czerwca 1974 r. - Kodeks pracy)</w:t>
            </w:r>
          </w:p>
        </w:tc>
      </w:tr>
      <w:tr w:rsidR="00970FA1" w:rsidRPr="00F923A9">
        <w:tc>
          <w:tcPr>
            <w:tcW w:w="2269" w:type="dxa"/>
            <w:shd w:val="clear" w:color="auto" w:fill="D9D9D9"/>
          </w:tcPr>
          <w:p w:rsidR="00970FA1" w:rsidRPr="004F3F77" w:rsidRDefault="00970FA1" w:rsidP="004F3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TOŻSAMOŚĆ ADMINISTRATORA</w:t>
            </w:r>
          </w:p>
        </w:tc>
        <w:tc>
          <w:tcPr>
            <w:tcW w:w="7513" w:type="dxa"/>
          </w:tcPr>
          <w:p w:rsidR="00970FA1" w:rsidRPr="004F3F77" w:rsidRDefault="00970FA1" w:rsidP="004F3F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3F77">
              <w:rPr>
                <w:rFonts w:ascii="Times New Roman" w:hAnsi="Times New Roman" w:cs="Times New Roman"/>
              </w:rPr>
              <w:t xml:space="preserve">Administratorem </w:t>
            </w:r>
            <w:r>
              <w:rPr>
                <w:rFonts w:ascii="Times New Roman" w:hAnsi="Times New Roman" w:cs="Times New Roman"/>
              </w:rPr>
              <w:t>Pani / Pana</w:t>
            </w:r>
            <w:r w:rsidRPr="004F3F77">
              <w:rPr>
                <w:rFonts w:ascii="Times New Roman" w:hAnsi="Times New Roman" w:cs="Times New Roman"/>
              </w:rPr>
              <w:t xml:space="preserve"> danych osobowych przetwarzanych w Urzędzie Miejskim w Wołczynie jest Burmistrz Wołczyna, którego siedziba mieści się </w:t>
            </w:r>
            <w:r>
              <w:rPr>
                <w:rFonts w:ascii="Times New Roman" w:hAnsi="Times New Roman" w:cs="Times New Roman"/>
              </w:rPr>
              <w:br/>
            </w:r>
            <w:r w:rsidRPr="004F3F77">
              <w:rPr>
                <w:rFonts w:ascii="Times New Roman" w:hAnsi="Times New Roman" w:cs="Times New Roman"/>
              </w:rPr>
              <w:t xml:space="preserve">w Wołczynie, przy ul. Dworcowej 1. </w:t>
            </w:r>
          </w:p>
        </w:tc>
      </w:tr>
      <w:tr w:rsidR="00970FA1" w:rsidRPr="00F923A9">
        <w:tc>
          <w:tcPr>
            <w:tcW w:w="2269" w:type="dxa"/>
            <w:shd w:val="clear" w:color="auto" w:fill="D9D9D9"/>
          </w:tcPr>
          <w:p w:rsidR="00970FA1" w:rsidRPr="004F3F77" w:rsidRDefault="00970FA1" w:rsidP="004F3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7513" w:type="dxa"/>
          </w:tcPr>
          <w:p w:rsidR="00970FA1" w:rsidRPr="004F3F77" w:rsidRDefault="00970FA1" w:rsidP="004F3F77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F3F77">
              <w:rPr>
                <w:rFonts w:ascii="Times New Roman" w:hAnsi="Times New Roman" w:cs="Times New Roman"/>
              </w:rPr>
              <w:t>Z administratorem można się skontaktować poprzez adres email info@wolczyn.pl, lub pisemnie na adres siedziby administratora.</w:t>
            </w:r>
          </w:p>
        </w:tc>
      </w:tr>
      <w:tr w:rsidR="00970FA1" w:rsidRPr="00F923A9">
        <w:tc>
          <w:tcPr>
            <w:tcW w:w="2269" w:type="dxa"/>
            <w:shd w:val="clear" w:color="auto" w:fill="D9D9D9"/>
          </w:tcPr>
          <w:p w:rsidR="00970FA1" w:rsidRPr="004F3F77" w:rsidRDefault="00970FA1" w:rsidP="004F3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KONTAKTOWE INSPEKTORA OCHRONY DANYCH</w:t>
            </w:r>
          </w:p>
        </w:tc>
        <w:tc>
          <w:tcPr>
            <w:tcW w:w="7513" w:type="dxa"/>
          </w:tcPr>
          <w:p w:rsidR="00970FA1" w:rsidRPr="004F3F77" w:rsidRDefault="00970FA1" w:rsidP="004F3F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3F77">
              <w:rPr>
                <w:rFonts w:ascii="Times New Roman" w:hAnsi="Times New Roman" w:cs="Times New Roman"/>
              </w:rPr>
              <w:t xml:space="preserve">Administrator wyznaczył inspektora ochrony danych, z którym może się Pani / Pan skontaktować poprzez email: a.pawlowicz@huczynski.pl, lub pisemnie na adres siedziby administratora. </w:t>
            </w:r>
          </w:p>
        </w:tc>
      </w:tr>
      <w:tr w:rsidR="00970FA1" w:rsidRPr="00F923A9">
        <w:tc>
          <w:tcPr>
            <w:tcW w:w="2269" w:type="dxa"/>
            <w:shd w:val="clear" w:color="auto" w:fill="D9D9D9"/>
          </w:tcPr>
          <w:p w:rsidR="00970FA1" w:rsidRPr="004F3F77" w:rsidRDefault="00970FA1" w:rsidP="004F3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7513" w:type="dxa"/>
          </w:tcPr>
          <w:p w:rsidR="00970FA1" w:rsidRPr="004F3F77" w:rsidRDefault="00970FA1" w:rsidP="004F3F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3F77">
              <w:rPr>
                <w:rFonts w:ascii="Times New Roman" w:hAnsi="Times New Roman" w:cs="Times New Roman"/>
              </w:rPr>
              <w:t xml:space="preserve">Dane osobowe przetwarzane </w:t>
            </w:r>
            <w:r>
              <w:rPr>
                <w:rFonts w:ascii="Times New Roman" w:hAnsi="Times New Roman" w:cs="Times New Roman"/>
              </w:rPr>
              <w:t>są</w:t>
            </w:r>
            <w:r w:rsidRPr="004F3F77">
              <w:rPr>
                <w:rFonts w:ascii="Times New Roman" w:hAnsi="Times New Roman" w:cs="Times New Roman"/>
              </w:rPr>
              <w:t xml:space="preserve"> na potrzeby naboru, do którego przystępuje kandydat składając swoje dokumenty aplikacyjne.</w:t>
            </w:r>
          </w:p>
          <w:p w:rsidR="00970FA1" w:rsidRPr="004F3F77" w:rsidRDefault="00970FA1" w:rsidP="004F3F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3F77">
              <w:rPr>
                <w:rFonts w:ascii="Times New Roman" w:hAnsi="Times New Roman" w:cs="Times New Roman"/>
              </w:rPr>
              <w:t>Dane osobowe przetwarzane będą w związku z realizacj</w:t>
            </w:r>
            <w:r>
              <w:rPr>
                <w:rFonts w:ascii="Times New Roman" w:hAnsi="Times New Roman" w:cs="Times New Roman"/>
              </w:rPr>
              <w:t>ą</w:t>
            </w:r>
            <w:r w:rsidRPr="004F3F77">
              <w:rPr>
                <w:rFonts w:ascii="Times New Roman" w:hAnsi="Times New Roman" w:cs="Times New Roman"/>
              </w:rPr>
              <w:t xml:space="preserve"> zadań wynikających z przepisów, ustawy o pracownikach samorządowych oraz Kodeksu pracy.</w:t>
            </w:r>
          </w:p>
        </w:tc>
      </w:tr>
      <w:tr w:rsidR="00970FA1" w:rsidRPr="00F923A9">
        <w:tc>
          <w:tcPr>
            <w:tcW w:w="2269" w:type="dxa"/>
            <w:shd w:val="clear" w:color="auto" w:fill="D9D9D9"/>
          </w:tcPr>
          <w:p w:rsidR="00970FA1" w:rsidRPr="004F3F77" w:rsidRDefault="00970FA1" w:rsidP="004F3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ODBIORCY DANYCH</w:t>
            </w:r>
          </w:p>
          <w:p w:rsidR="00970FA1" w:rsidRPr="004F3F77" w:rsidRDefault="00970FA1" w:rsidP="004F3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970FA1" w:rsidRPr="004F3F77" w:rsidRDefault="00970FA1" w:rsidP="004F3F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3F77">
              <w:rPr>
                <w:rFonts w:ascii="Times New Roman" w:hAnsi="Times New Roman" w:cs="Times New Roman"/>
              </w:rPr>
              <w:t xml:space="preserve">Instytucje uprawnione na podstawie przepisów prawa i inne podmioty, które na podstawie stosownych umów przetwarzają dane osobowe dla których administratorem jest Burmistrz Wołczyna.  </w:t>
            </w:r>
          </w:p>
        </w:tc>
      </w:tr>
      <w:tr w:rsidR="00970FA1" w:rsidRPr="00F923A9">
        <w:trPr>
          <w:trHeight w:val="525"/>
        </w:trPr>
        <w:tc>
          <w:tcPr>
            <w:tcW w:w="2269" w:type="dxa"/>
            <w:shd w:val="clear" w:color="auto" w:fill="D9D9D9"/>
          </w:tcPr>
          <w:p w:rsidR="00970FA1" w:rsidRPr="004F3F77" w:rsidRDefault="00970FA1" w:rsidP="004F3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PRZECHOWYWANIA DANYCH</w:t>
            </w:r>
          </w:p>
        </w:tc>
        <w:tc>
          <w:tcPr>
            <w:tcW w:w="7513" w:type="dxa"/>
          </w:tcPr>
          <w:p w:rsidR="00970FA1" w:rsidRPr="004F3F77" w:rsidRDefault="00970FA1" w:rsidP="004F3F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3F77">
              <w:rPr>
                <w:rFonts w:ascii="Times New Roman" w:hAnsi="Times New Roman" w:cs="Times New Roman"/>
              </w:rPr>
              <w:t>W przypadku kandydata, który wygra nabór jego dokumenty aplikacyjne zostaną dołączone do akt osobowych, prowadzonych w Wydziale Organizacyjnym i przechowywane przez okres trwania stosunku pracy oraz po jego zakończeniu przez okres wynikający z przepisów szczególnych.</w:t>
            </w:r>
          </w:p>
          <w:p w:rsidR="00970FA1" w:rsidRPr="004F3F77" w:rsidRDefault="00970FA1" w:rsidP="004F3F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3F77">
              <w:rPr>
                <w:rFonts w:ascii="Times New Roman" w:hAnsi="Times New Roman" w:cs="Times New Roman"/>
              </w:rPr>
              <w:t>Dokumenty aplikacyjne pozostałych kandydatów będą wydawane zainteresowanym lub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F77">
              <w:rPr>
                <w:rFonts w:ascii="Times New Roman" w:hAnsi="Times New Roman" w:cs="Times New Roman"/>
              </w:rPr>
              <w:t>w przypadku, gdyby zainteresowany nie zgłosił się po ich odbiór niszczone w sposób mechanicznych przez Wydział Organizacyjny po upływie 3 miesięcy od zatrudnienia kandydata, który wybrał nabór.</w:t>
            </w:r>
          </w:p>
          <w:p w:rsidR="00970FA1" w:rsidRPr="004F3F77" w:rsidRDefault="00970FA1" w:rsidP="004F3F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3F77">
              <w:rPr>
                <w:rFonts w:ascii="Times New Roman" w:hAnsi="Times New Roman" w:cs="Times New Roman"/>
              </w:rPr>
              <w:t xml:space="preserve">Dane kandydatów, którzy zakwalifikowali się do naboru, spełniając wymagania formalne określone w ogłoszeniu o naborze, w zakresie imienia i nazwiska oraz miejsca zamieszkania w myśl Kodeksu Cywilnego będą przechowywane w dokumentacji związane z naborem przez okres wynikający </w:t>
            </w:r>
            <w:r w:rsidRPr="004F3F77">
              <w:rPr>
                <w:rFonts w:ascii="Times New Roman" w:hAnsi="Times New Roman" w:cs="Times New Roman"/>
              </w:rPr>
              <w:br/>
              <w:t xml:space="preserve">z przepisów szczególnych. </w:t>
            </w:r>
          </w:p>
        </w:tc>
      </w:tr>
      <w:tr w:rsidR="00970FA1" w:rsidRPr="00F923A9">
        <w:tc>
          <w:tcPr>
            <w:tcW w:w="2269" w:type="dxa"/>
            <w:shd w:val="clear" w:color="auto" w:fill="D9D9D9"/>
          </w:tcPr>
          <w:p w:rsidR="00970FA1" w:rsidRPr="004F3F77" w:rsidRDefault="00970FA1" w:rsidP="004F3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PRAWA PODMIOTÓW DANYCH</w:t>
            </w:r>
          </w:p>
        </w:tc>
        <w:tc>
          <w:tcPr>
            <w:tcW w:w="7513" w:type="dxa"/>
          </w:tcPr>
          <w:p w:rsidR="00970FA1" w:rsidRPr="004F3F77" w:rsidRDefault="00970FA1" w:rsidP="004F3F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3F77">
              <w:rPr>
                <w:rFonts w:ascii="Times New Roman" w:hAnsi="Times New Roman" w:cs="Times New Roman"/>
              </w:rPr>
              <w:t>Przysługuje Pani/Panu prawo dostępu do Pani/Pana danych oraz prawo żądania ich sprostowania.</w:t>
            </w:r>
          </w:p>
        </w:tc>
      </w:tr>
      <w:tr w:rsidR="00970FA1" w:rsidRPr="00F923A9">
        <w:tc>
          <w:tcPr>
            <w:tcW w:w="2269" w:type="dxa"/>
            <w:shd w:val="clear" w:color="auto" w:fill="D9D9D9"/>
          </w:tcPr>
          <w:p w:rsidR="00970FA1" w:rsidRPr="004F3F77" w:rsidRDefault="00970FA1" w:rsidP="004F3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513" w:type="dxa"/>
          </w:tcPr>
          <w:p w:rsidR="00970FA1" w:rsidRPr="004F3F77" w:rsidRDefault="00970FA1" w:rsidP="004F3F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3F77">
              <w:rPr>
                <w:rFonts w:ascii="Times New Roman" w:hAnsi="Times New Roman" w:cs="Times New Roman"/>
              </w:rPr>
              <w:t>Przysługuje Pani/Panu również prawo wniesienia skargi do organu nadzorczego zajmującego się ochroną danych osobowych tj. Prezesa Urzędu Ochrony Danych Osobowych.</w:t>
            </w:r>
          </w:p>
        </w:tc>
      </w:tr>
    </w:tbl>
    <w:p w:rsidR="00970FA1" w:rsidRDefault="00970FA1"/>
    <w:sectPr w:rsidR="00970FA1" w:rsidSect="005620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70"/>
    <w:rsid w:val="000073FE"/>
    <w:rsid w:val="0000794D"/>
    <w:rsid w:val="0001034A"/>
    <w:rsid w:val="00011DF2"/>
    <w:rsid w:val="00022C4F"/>
    <w:rsid w:val="00025462"/>
    <w:rsid w:val="00073A57"/>
    <w:rsid w:val="00087067"/>
    <w:rsid w:val="000F04D2"/>
    <w:rsid w:val="0015423E"/>
    <w:rsid w:val="0017566E"/>
    <w:rsid w:val="001D0AC2"/>
    <w:rsid w:val="002072E3"/>
    <w:rsid w:val="002109E1"/>
    <w:rsid w:val="002272FF"/>
    <w:rsid w:val="00272BA4"/>
    <w:rsid w:val="00274E60"/>
    <w:rsid w:val="00277DDF"/>
    <w:rsid w:val="002A3270"/>
    <w:rsid w:val="00327FED"/>
    <w:rsid w:val="00334A7F"/>
    <w:rsid w:val="00360FB3"/>
    <w:rsid w:val="003A09E4"/>
    <w:rsid w:val="00424494"/>
    <w:rsid w:val="00433FBF"/>
    <w:rsid w:val="00445810"/>
    <w:rsid w:val="0049178A"/>
    <w:rsid w:val="004D4255"/>
    <w:rsid w:val="004F3F77"/>
    <w:rsid w:val="00510A4A"/>
    <w:rsid w:val="00512368"/>
    <w:rsid w:val="005216ED"/>
    <w:rsid w:val="005310D1"/>
    <w:rsid w:val="00553069"/>
    <w:rsid w:val="005620B6"/>
    <w:rsid w:val="00572F20"/>
    <w:rsid w:val="005864CA"/>
    <w:rsid w:val="005A7AE4"/>
    <w:rsid w:val="00606255"/>
    <w:rsid w:val="00606E9D"/>
    <w:rsid w:val="00614C62"/>
    <w:rsid w:val="00624950"/>
    <w:rsid w:val="00624F88"/>
    <w:rsid w:val="00630ECD"/>
    <w:rsid w:val="0063367C"/>
    <w:rsid w:val="006403D6"/>
    <w:rsid w:val="006472D6"/>
    <w:rsid w:val="006544EF"/>
    <w:rsid w:val="0074349D"/>
    <w:rsid w:val="007513DD"/>
    <w:rsid w:val="007653DC"/>
    <w:rsid w:val="007B3915"/>
    <w:rsid w:val="007D331E"/>
    <w:rsid w:val="007E54C7"/>
    <w:rsid w:val="00813B37"/>
    <w:rsid w:val="00873960"/>
    <w:rsid w:val="00885A2D"/>
    <w:rsid w:val="0089001D"/>
    <w:rsid w:val="008E734F"/>
    <w:rsid w:val="00970FA1"/>
    <w:rsid w:val="0098237B"/>
    <w:rsid w:val="009B7D9C"/>
    <w:rsid w:val="009C222C"/>
    <w:rsid w:val="00A438B7"/>
    <w:rsid w:val="00A441A3"/>
    <w:rsid w:val="00A47170"/>
    <w:rsid w:val="00A62796"/>
    <w:rsid w:val="00A71624"/>
    <w:rsid w:val="00A858BA"/>
    <w:rsid w:val="00AB3FB7"/>
    <w:rsid w:val="00AB64FF"/>
    <w:rsid w:val="00B01388"/>
    <w:rsid w:val="00B63D44"/>
    <w:rsid w:val="00B66321"/>
    <w:rsid w:val="00BB708A"/>
    <w:rsid w:val="00C223F6"/>
    <w:rsid w:val="00C70C78"/>
    <w:rsid w:val="00C77C81"/>
    <w:rsid w:val="00CB1419"/>
    <w:rsid w:val="00CB3BA8"/>
    <w:rsid w:val="00CB65D5"/>
    <w:rsid w:val="00CC2441"/>
    <w:rsid w:val="00CD4B11"/>
    <w:rsid w:val="00CD66B6"/>
    <w:rsid w:val="00D20326"/>
    <w:rsid w:val="00D4023E"/>
    <w:rsid w:val="00D65140"/>
    <w:rsid w:val="00D67D43"/>
    <w:rsid w:val="00D834D8"/>
    <w:rsid w:val="00D8629D"/>
    <w:rsid w:val="00D96611"/>
    <w:rsid w:val="00DA7B4F"/>
    <w:rsid w:val="00DE614F"/>
    <w:rsid w:val="00E17131"/>
    <w:rsid w:val="00E462E9"/>
    <w:rsid w:val="00E50D1B"/>
    <w:rsid w:val="00E5354B"/>
    <w:rsid w:val="00E8682E"/>
    <w:rsid w:val="00ED7924"/>
    <w:rsid w:val="00F226C5"/>
    <w:rsid w:val="00F27FEA"/>
    <w:rsid w:val="00F42AC5"/>
    <w:rsid w:val="00F4611D"/>
    <w:rsid w:val="00F53FEF"/>
    <w:rsid w:val="00F67D04"/>
    <w:rsid w:val="00F86E3E"/>
    <w:rsid w:val="00F923A9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2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3270"/>
    <w:pPr>
      <w:ind w:left="720"/>
    </w:pPr>
  </w:style>
  <w:style w:type="character" w:styleId="Hyperlink">
    <w:name w:val="Hyperlink"/>
    <w:basedOn w:val="DefaultParagraphFont"/>
    <w:uiPriority w:val="99"/>
    <w:rsid w:val="00445810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rsid w:val="00445810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361</Words>
  <Characters>2170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Elżbieta Bar</cp:lastModifiedBy>
  <cp:revision>5</cp:revision>
  <cp:lastPrinted>2018-07-11T07:50:00Z</cp:lastPrinted>
  <dcterms:created xsi:type="dcterms:W3CDTF">2018-07-10T12:59:00Z</dcterms:created>
  <dcterms:modified xsi:type="dcterms:W3CDTF">2018-07-12T08:03:00Z</dcterms:modified>
</cp:coreProperties>
</file>